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268" w:rsidRPr="005944C9" w:rsidRDefault="00166268" w:rsidP="00EC3E41">
      <w:pPr>
        <w:jc w:val="center"/>
        <w:rPr>
          <w:b/>
          <w:sz w:val="32"/>
          <w:szCs w:val="32"/>
          <w:u w:val="single"/>
        </w:rPr>
      </w:pPr>
      <w:r w:rsidRPr="005944C9">
        <w:rPr>
          <w:b/>
          <w:sz w:val="32"/>
          <w:szCs w:val="32"/>
          <w:u w:val="single"/>
        </w:rPr>
        <w:t xml:space="preserve">Lindsay </w:t>
      </w:r>
      <w:proofErr w:type="spellStart"/>
      <w:r w:rsidRPr="005944C9">
        <w:rPr>
          <w:b/>
          <w:sz w:val="32"/>
          <w:szCs w:val="32"/>
          <w:u w:val="single"/>
        </w:rPr>
        <w:t>Zahner’s</w:t>
      </w:r>
      <w:proofErr w:type="spellEnd"/>
      <w:r w:rsidRPr="005944C9">
        <w:rPr>
          <w:b/>
          <w:sz w:val="32"/>
          <w:szCs w:val="32"/>
          <w:u w:val="single"/>
        </w:rPr>
        <w:t xml:space="preserve"> Math Website Lo</w:t>
      </w:r>
      <w:r w:rsidR="00EC3E41" w:rsidRPr="005944C9">
        <w:rPr>
          <w:b/>
          <w:sz w:val="32"/>
          <w:szCs w:val="32"/>
          <w:u w:val="single"/>
        </w:rPr>
        <w:t>g</w:t>
      </w:r>
    </w:p>
    <w:p w:rsidR="00EC3E41" w:rsidRPr="005944C9" w:rsidRDefault="00EC3E41" w:rsidP="00EC3E41">
      <w:pPr>
        <w:jc w:val="center"/>
        <w:rPr>
          <w:b/>
          <w:sz w:val="32"/>
          <w:szCs w:val="32"/>
          <w:u w:val="single"/>
        </w:rPr>
      </w:pPr>
    </w:p>
    <w:tbl>
      <w:tblPr>
        <w:tblStyle w:val="TableGrid"/>
        <w:tblW w:w="0" w:type="auto"/>
        <w:tblLook w:val="04A0"/>
      </w:tblPr>
      <w:tblGrid>
        <w:gridCol w:w="1396"/>
        <w:gridCol w:w="2066"/>
        <w:gridCol w:w="6114"/>
      </w:tblGrid>
      <w:tr w:rsidR="00166268" w:rsidTr="00EC3E41">
        <w:tc>
          <w:tcPr>
            <w:tcW w:w="1368" w:type="dxa"/>
            <w:shd w:val="clear" w:color="auto" w:fill="8DB3E2" w:themeFill="text2" w:themeFillTint="66"/>
          </w:tcPr>
          <w:p w:rsidR="00166268" w:rsidRPr="00EC3E41" w:rsidRDefault="00166268" w:rsidP="00166268">
            <w:pPr>
              <w:jc w:val="center"/>
              <w:rPr>
                <w:b/>
                <w:sz w:val="28"/>
                <w:szCs w:val="28"/>
              </w:rPr>
            </w:pPr>
            <w:r w:rsidRPr="00EC3E41">
              <w:rPr>
                <w:b/>
                <w:sz w:val="28"/>
                <w:szCs w:val="28"/>
              </w:rPr>
              <w:t>Website</w:t>
            </w:r>
          </w:p>
        </w:tc>
        <w:tc>
          <w:tcPr>
            <w:tcW w:w="2070" w:type="dxa"/>
            <w:shd w:val="clear" w:color="auto" w:fill="8DB3E2" w:themeFill="text2" w:themeFillTint="66"/>
          </w:tcPr>
          <w:p w:rsidR="00166268" w:rsidRPr="00EC3E41" w:rsidRDefault="00166268" w:rsidP="00166268">
            <w:pPr>
              <w:jc w:val="center"/>
              <w:rPr>
                <w:b/>
                <w:sz w:val="28"/>
                <w:szCs w:val="28"/>
              </w:rPr>
            </w:pPr>
            <w:r w:rsidRPr="00EC3E41">
              <w:rPr>
                <w:b/>
                <w:sz w:val="28"/>
                <w:szCs w:val="28"/>
              </w:rPr>
              <w:t>Targeted Age Group</w:t>
            </w:r>
          </w:p>
        </w:tc>
        <w:tc>
          <w:tcPr>
            <w:tcW w:w="6138" w:type="dxa"/>
            <w:shd w:val="clear" w:color="auto" w:fill="8DB3E2" w:themeFill="text2" w:themeFillTint="66"/>
          </w:tcPr>
          <w:p w:rsidR="00166268" w:rsidRPr="00EC3E41" w:rsidRDefault="00166268" w:rsidP="00166268">
            <w:pPr>
              <w:jc w:val="center"/>
              <w:rPr>
                <w:b/>
                <w:sz w:val="28"/>
                <w:szCs w:val="28"/>
              </w:rPr>
            </w:pPr>
            <w:r w:rsidRPr="00EC3E41">
              <w:rPr>
                <w:b/>
                <w:sz w:val="28"/>
                <w:szCs w:val="28"/>
              </w:rPr>
              <w:t>What’s so great about it?</w:t>
            </w:r>
          </w:p>
        </w:tc>
      </w:tr>
      <w:tr w:rsidR="00166268" w:rsidTr="00EC3E41">
        <w:tc>
          <w:tcPr>
            <w:tcW w:w="1368" w:type="dxa"/>
            <w:shd w:val="clear" w:color="auto" w:fill="F2DBDB" w:themeFill="accent2" w:themeFillTint="33"/>
          </w:tcPr>
          <w:p w:rsidR="00166268" w:rsidRDefault="000F04E1" w:rsidP="00166268">
            <w:pPr>
              <w:jc w:val="center"/>
            </w:pPr>
            <w:hyperlink r:id="rId4" w:history="1">
              <w:r w:rsidRPr="000F04E1">
                <w:rPr>
                  <w:rStyle w:val="Hyperlink"/>
                </w:rPr>
                <w:t>Math Live!</w:t>
              </w:r>
            </w:hyperlink>
          </w:p>
        </w:tc>
        <w:tc>
          <w:tcPr>
            <w:tcW w:w="2070" w:type="dxa"/>
            <w:shd w:val="clear" w:color="auto" w:fill="F2DBDB" w:themeFill="accent2" w:themeFillTint="33"/>
          </w:tcPr>
          <w:p w:rsidR="00166268" w:rsidRDefault="000F04E1" w:rsidP="00166268">
            <w:pPr>
              <w:jc w:val="center"/>
            </w:pPr>
            <w:r>
              <w:t>K-5</w:t>
            </w:r>
          </w:p>
        </w:tc>
        <w:tc>
          <w:tcPr>
            <w:tcW w:w="6138" w:type="dxa"/>
            <w:shd w:val="clear" w:color="auto" w:fill="F2DBDB" w:themeFill="accent2" w:themeFillTint="33"/>
          </w:tcPr>
          <w:p w:rsidR="00166268" w:rsidRDefault="000F04E1" w:rsidP="000F04E1">
            <w:pPr>
              <w:jc w:val="center"/>
            </w:pPr>
            <w:r>
              <w:t>Mr. R…you have to check out this website!  What a great Math resource!  The user is able to choose a specific math concept they want to learn about.  The lesson is then presented as a TV show, where animated characters use visuals to teach the concepts as a unit, broken down into separate lessons.  I like it because the TV show pauses after each major concept taught, allowing the teacher to go through and re-teach if necessary.  Also, the students are allowed to practice the skills on the website after the concept is taught.  There are very little distractions or annoying banners on the website.  No pop-ups either.  There are also a limited number of links to click on.  The user can click on “Lesson” to get other Math lessons, “Glossary” to get word meanings if they are confused what a math term means such as denominator or numerator, “Activity Sheet” where the student can print out worksheets to use, “assessment” for a pre-made test and answer key on the unit, “Teacher notes” for the teacher to read common misconceptions on this particular lesson and ideas to help learning, and “parent notes’ for the parents to click and see the type of learning their child is doing on this lesson.  This website is awesome and I will definitely use it in my Math classroom!  There are hands on technology activities where the kids can practice the skills as well as worksheets to print out for the teacher to use and tests with answer keys.  This website could take the place of the Math text book!</w:t>
            </w:r>
          </w:p>
        </w:tc>
      </w:tr>
      <w:tr w:rsidR="000F04E1" w:rsidTr="00EC3E41">
        <w:tc>
          <w:tcPr>
            <w:tcW w:w="1368" w:type="dxa"/>
            <w:shd w:val="clear" w:color="auto" w:fill="E5DFEC" w:themeFill="accent4" w:themeFillTint="33"/>
          </w:tcPr>
          <w:p w:rsidR="000F04E1" w:rsidRDefault="00C3729C" w:rsidP="00166268">
            <w:pPr>
              <w:jc w:val="center"/>
            </w:pPr>
            <w:hyperlink r:id="rId5" w:history="1">
              <w:r w:rsidRPr="00C3729C">
                <w:rPr>
                  <w:rStyle w:val="Hyperlink"/>
                </w:rPr>
                <w:t>Yummy Math</w:t>
              </w:r>
            </w:hyperlink>
          </w:p>
        </w:tc>
        <w:tc>
          <w:tcPr>
            <w:tcW w:w="2070" w:type="dxa"/>
            <w:shd w:val="clear" w:color="auto" w:fill="E5DFEC" w:themeFill="accent4" w:themeFillTint="33"/>
          </w:tcPr>
          <w:p w:rsidR="000F04E1" w:rsidRDefault="00C3729C" w:rsidP="00166268">
            <w:pPr>
              <w:jc w:val="center"/>
            </w:pPr>
            <w:r>
              <w:t>5-12</w:t>
            </w:r>
          </w:p>
        </w:tc>
        <w:tc>
          <w:tcPr>
            <w:tcW w:w="6138" w:type="dxa"/>
            <w:shd w:val="clear" w:color="auto" w:fill="E5DFEC" w:themeFill="accent4" w:themeFillTint="33"/>
          </w:tcPr>
          <w:p w:rsidR="000F04E1" w:rsidRDefault="00C3729C" w:rsidP="000F04E1">
            <w:pPr>
              <w:jc w:val="center"/>
            </w:pPr>
            <w:r>
              <w:t>Yummy Math is a website aimed at providing real world Math investigations to teachers at no cost.  The site is maintained by two Math teachers who develop lessons from real world experiences such as the Earthquake in Japan, Football and Baseball seasons, holidays, etc.  The lessons are focused around events which have either recently occurred or are getting ready to occur and uses Math as a way to investigate these events.  The website provides links to the lessons for teachers to print out for free.  It’s a great way to answer the question “When will I ever need to know this stuff?”</w:t>
            </w:r>
          </w:p>
        </w:tc>
      </w:tr>
      <w:tr w:rsidR="00C3729C" w:rsidTr="00EC3E41">
        <w:tc>
          <w:tcPr>
            <w:tcW w:w="1368" w:type="dxa"/>
            <w:shd w:val="clear" w:color="auto" w:fill="F2DBDB" w:themeFill="accent2" w:themeFillTint="33"/>
          </w:tcPr>
          <w:p w:rsidR="00C3729C" w:rsidRDefault="00BA5157" w:rsidP="00166268">
            <w:pPr>
              <w:jc w:val="center"/>
            </w:pPr>
            <w:hyperlink r:id="rId6" w:history="1">
              <w:r w:rsidR="00C3729C" w:rsidRPr="00BA5157">
                <w:rPr>
                  <w:rStyle w:val="Hyperlink"/>
                </w:rPr>
                <w:t>Math Doodles</w:t>
              </w:r>
            </w:hyperlink>
          </w:p>
        </w:tc>
        <w:tc>
          <w:tcPr>
            <w:tcW w:w="2070" w:type="dxa"/>
            <w:shd w:val="clear" w:color="auto" w:fill="F2DBDB" w:themeFill="accent2" w:themeFillTint="33"/>
          </w:tcPr>
          <w:p w:rsidR="00C3729C" w:rsidRDefault="00BA5157" w:rsidP="00166268">
            <w:pPr>
              <w:jc w:val="center"/>
            </w:pPr>
            <w:r>
              <w:t>K-5</w:t>
            </w:r>
          </w:p>
        </w:tc>
        <w:tc>
          <w:tcPr>
            <w:tcW w:w="6138" w:type="dxa"/>
            <w:shd w:val="clear" w:color="auto" w:fill="F2DBDB" w:themeFill="accent2" w:themeFillTint="33"/>
          </w:tcPr>
          <w:p w:rsidR="00C3729C" w:rsidRDefault="00C3729C" w:rsidP="00BA5157">
            <w:pPr>
              <w:jc w:val="center"/>
            </w:pPr>
            <w:r>
              <w:t xml:space="preserve">This website is great because it provides students with practice in </w:t>
            </w:r>
            <w:r w:rsidR="00BA5157">
              <w:t>math concepts while having fun</w:t>
            </w:r>
            <w:r>
              <w:t xml:space="preserve">.  </w:t>
            </w:r>
            <w:r w:rsidR="00BA5157">
              <w:t xml:space="preserve">The game I tested out was the connect sums game </w:t>
            </w:r>
            <w:r>
              <w:t>where students can practice adding to a set number against a timer.  Once the student finishes the game, they have the option of playing again with a different type of manipulative.  For example, the student has the option of adding with dice, numbers, money, or let the computer decide.</w:t>
            </w:r>
            <w:r w:rsidR="00BA5157">
              <w:t xml:space="preserve">  The website is very user friendly and has all sorts of games available </w:t>
            </w:r>
            <w:r w:rsidR="00BA5157">
              <w:lastRenderedPageBreak/>
              <w:t>to play.</w:t>
            </w:r>
          </w:p>
        </w:tc>
      </w:tr>
      <w:tr w:rsidR="00BA5157" w:rsidTr="00EC3E41">
        <w:tc>
          <w:tcPr>
            <w:tcW w:w="1368" w:type="dxa"/>
            <w:shd w:val="clear" w:color="auto" w:fill="E5DFEC" w:themeFill="accent4" w:themeFillTint="33"/>
          </w:tcPr>
          <w:p w:rsidR="00BA5157" w:rsidRDefault="00BA5157" w:rsidP="00166268">
            <w:pPr>
              <w:jc w:val="center"/>
            </w:pPr>
            <w:hyperlink r:id="rId7" w:history="1">
              <w:r w:rsidRPr="00BA5157">
                <w:rPr>
                  <w:rStyle w:val="Hyperlink"/>
                </w:rPr>
                <w:t>Math Tools</w:t>
              </w:r>
            </w:hyperlink>
          </w:p>
        </w:tc>
        <w:tc>
          <w:tcPr>
            <w:tcW w:w="2070" w:type="dxa"/>
            <w:shd w:val="clear" w:color="auto" w:fill="E5DFEC" w:themeFill="accent4" w:themeFillTint="33"/>
          </w:tcPr>
          <w:p w:rsidR="00BA5157" w:rsidRDefault="00BA5157" w:rsidP="00166268">
            <w:pPr>
              <w:jc w:val="center"/>
            </w:pPr>
            <w:r>
              <w:t>K-12</w:t>
            </w:r>
          </w:p>
        </w:tc>
        <w:tc>
          <w:tcPr>
            <w:tcW w:w="6138" w:type="dxa"/>
            <w:shd w:val="clear" w:color="auto" w:fill="E5DFEC" w:themeFill="accent4" w:themeFillTint="33"/>
          </w:tcPr>
          <w:p w:rsidR="00BA5157" w:rsidRDefault="00BA5157" w:rsidP="00BA5157">
            <w:pPr>
              <w:jc w:val="center"/>
            </w:pPr>
            <w:r>
              <w:t>Looking for a specific Math resource…you’ve come to the right place!  This website has it all!!!  The point of the site is to get teachers to join (for free).  It’s sort of a wiki-mentality, where users login, and post their Math ideas, websites, worksheets, lesson plans, etc for the community download and print and use for free.  If you click on the Math Topics link, it will take you to a website where you can choose a specific grade level or Math concept.  Then the fun starts…a website opens with an unlimited amount of resources available to teach that particular concept!  In order to print, you will need to register and create a password.  However, registration is free and allows you to post your ideas and share your Math stuff with the community as well as use other people’s.  Digital collaboration at its finest!</w:t>
            </w:r>
          </w:p>
        </w:tc>
      </w:tr>
      <w:tr w:rsidR="00BA5157" w:rsidTr="00EC3E41">
        <w:tc>
          <w:tcPr>
            <w:tcW w:w="1368" w:type="dxa"/>
            <w:shd w:val="clear" w:color="auto" w:fill="F2DBDB" w:themeFill="accent2" w:themeFillTint="33"/>
          </w:tcPr>
          <w:p w:rsidR="00BA5157" w:rsidRDefault="00EA4378" w:rsidP="00166268">
            <w:pPr>
              <w:jc w:val="center"/>
            </w:pPr>
            <w:hyperlink r:id="rId8" w:history="1">
              <w:r w:rsidR="00234E51" w:rsidRPr="00EA4378">
                <w:rPr>
                  <w:rStyle w:val="Hyperlink"/>
                </w:rPr>
                <w:t>Math E Book</w:t>
              </w:r>
            </w:hyperlink>
          </w:p>
        </w:tc>
        <w:tc>
          <w:tcPr>
            <w:tcW w:w="2070" w:type="dxa"/>
            <w:shd w:val="clear" w:color="auto" w:fill="F2DBDB" w:themeFill="accent2" w:themeFillTint="33"/>
          </w:tcPr>
          <w:p w:rsidR="00BA5157" w:rsidRDefault="00234E51" w:rsidP="00166268">
            <w:pPr>
              <w:jc w:val="center"/>
            </w:pPr>
            <w:r>
              <w:t>K-12</w:t>
            </w:r>
          </w:p>
        </w:tc>
        <w:tc>
          <w:tcPr>
            <w:tcW w:w="6138" w:type="dxa"/>
            <w:shd w:val="clear" w:color="auto" w:fill="F2DBDB" w:themeFill="accent2" w:themeFillTint="33"/>
          </w:tcPr>
          <w:p w:rsidR="00BA5157" w:rsidRDefault="00234E51" w:rsidP="00BA5157">
            <w:pPr>
              <w:jc w:val="center"/>
            </w:pPr>
            <w:r>
              <w:t xml:space="preserve">This website allows students of all ages to practice a variety of Math skills.  After choosing on what specific concept you want to study, the student has the option of playing a virtual online game to practice the skill or saving an E-Worksheet.  The E-Worksheet is a downloadable file where the student can complete the worksheet on the computer in order to save paper.  The teacher can also send out the worksheet in an email to other teachers for collaboration.  If the teacher wants a hardcopy, the student can print the worksheet as well.  The virtual games are fun and simulate students working on a chalkboard.  I think this could be a fun website to use if the </w:t>
            </w:r>
            <w:r w:rsidR="00EA4378">
              <w:t>teacher needed to give some extra practice after a lesson was taught without having loads of extra time to spend on the game.</w:t>
            </w:r>
          </w:p>
        </w:tc>
      </w:tr>
      <w:tr w:rsidR="00EA4378" w:rsidTr="00EC3E41">
        <w:tc>
          <w:tcPr>
            <w:tcW w:w="1368" w:type="dxa"/>
            <w:shd w:val="clear" w:color="auto" w:fill="E5DFEC" w:themeFill="accent4" w:themeFillTint="33"/>
          </w:tcPr>
          <w:p w:rsidR="00EA4378" w:rsidRDefault="00EA4378" w:rsidP="00166268">
            <w:pPr>
              <w:jc w:val="center"/>
            </w:pPr>
            <w:hyperlink r:id="rId9" w:history="1">
              <w:r w:rsidRPr="00EA4378">
                <w:rPr>
                  <w:rStyle w:val="Hyperlink"/>
                </w:rPr>
                <w:t>Calculation Nation</w:t>
              </w:r>
            </w:hyperlink>
          </w:p>
        </w:tc>
        <w:tc>
          <w:tcPr>
            <w:tcW w:w="2070" w:type="dxa"/>
            <w:shd w:val="clear" w:color="auto" w:fill="E5DFEC" w:themeFill="accent4" w:themeFillTint="33"/>
          </w:tcPr>
          <w:p w:rsidR="00EA4378" w:rsidRDefault="00EA4378" w:rsidP="00166268">
            <w:pPr>
              <w:jc w:val="center"/>
            </w:pPr>
            <w:r>
              <w:t>4-8</w:t>
            </w:r>
          </w:p>
        </w:tc>
        <w:tc>
          <w:tcPr>
            <w:tcW w:w="6138" w:type="dxa"/>
            <w:shd w:val="clear" w:color="auto" w:fill="E5DFEC" w:themeFill="accent4" w:themeFillTint="33"/>
          </w:tcPr>
          <w:p w:rsidR="00EA4378" w:rsidRDefault="00EA4378" w:rsidP="00BA5157">
            <w:pPr>
              <w:jc w:val="center"/>
            </w:pPr>
            <w:r>
              <w:t>Calculation Nation is a website where students are required to join and become a member.  It is free!  The student then picks a username and screen picture to represent them.  The students are able to then challenge other students around the world to Math games and compete against them.  The link I provided is a list of the games available to play on Calculation Nation.  There are all sorts of Math concepts being learned while challenging friends from other countries and around the world to play against you!  What a great idea!  I could see myself using this as a link on my classroom wiki for a motivational tool.  It would be a way to provide access for my students at home to login and play the games as well as providing motivation after Math tests or times in the computer lab.</w:t>
            </w:r>
          </w:p>
        </w:tc>
      </w:tr>
      <w:tr w:rsidR="00EA4378" w:rsidTr="00EC3E41">
        <w:tc>
          <w:tcPr>
            <w:tcW w:w="1368" w:type="dxa"/>
            <w:shd w:val="clear" w:color="auto" w:fill="F2DBDB" w:themeFill="accent2" w:themeFillTint="33"/>
          </w:tcPr>
          <w:p w:rsidR="00EA4378" w:rsidRDefault="00E53F4E" w:rsidP="00166268">
            <w:pPr>
              <w:jc w:val="center"/>
            </w:pPr>
            <w:hyperlink r:id="rId10" w:history="1">
              <w:r w:rsidR="0033685F" w:rsidRPr="00E53F4E">
                <w:rPr>
                  <w:rStyle w:val="Hyperlink"/>
                </w:rPr>
                <w:t>Math Is Fun</w:t>
              </w:r>
            </w:hyperlink>
          </w:p>
        </w:tc>
        <w:tc>
          <w:tcPr>
            <w:tcW w:w="2070" w:type="dxa"/>
            <w:shd w:val="clear" w:color="auto" w:fill="F2DBDB" w:themeFill="accent2" w:themeFillTint="33"/>
          </w:tcPr>
          <w:p w:rsidR="00EA4378" w:rsidRDefault="00E53F4E" w:rsidP="00166268">
            <w:pPr>
              <w:jc w:val="center"/>
            </w:pPr>
            <w:r>
              <w:t>K-5</w:t>
            </w:r>
          </w:p>
        </w:tc>
        <w:tc>
          <w:tcPr>
            <w:tcW w:w="6138" w:type="dxa"/>
            <w:shd w:val="clear" w:color="auto" w:fill="F2DBDB" w:themeFill="accent2" w:themeFillTint="33"/>
          </w:tcPr>
          <w:p w:rsidR="00EA4378" w:rsidRDefault="00E53F4E" w:rsidP="00BA5157">
            <w:pPr>
              <w:jc w:val="center"/>
            </w:pPr>
            <w:r>
              <w:t xml:space="preserve">This is a great website that gives students all kinds of practice with several Math skills.  The games have multiple levels the students can play like beginning levels or more advanced levels.  I </w:t>
            </w:r>
            <w:proofErr w:type="spellStart"/>
            <w:r>
              <w:t>forsee</w:t>
            </w:r>
            <w:proofErr w:type="spellEnd"/>
            <w:r>
              <w:t xml:space="preserve"> my classroom using this website in Math centers at the </w:t>
            </w:r>
            <w:proofErr w:type="spellStart"/>
            <w:r>
              <w:t>Smartboard</w:t>
            </w:r>
            <w:proofErr w:type="spellEnd"/>
            <w:r>
              <w:t xml:space="preserve"> center.  The games are very </w:t>
            </w:r>
            <w:proofErr w:type="spellStart"/>
            <w:r>
              <w:t>Smartboard</w:t>
            </w:r>
            <w:proofErr w:type="spellEnd"/>
            <w:r>
              <w:t xml:space="preserve"> friendly in terms of not needing a mouse to play the game.  For example, in the money games, the students can click on the coins and drag them where they need to go in order to make the assigned dollar </w:t>
            </w:r>
            <w:r>
              <w:lastRenderedPageBreak/>
              <w:t xml:space="preserve">amount.  Then they are able to check their answer to see if they are correct.  This website is a great resource for a room with a </w:t>
            </w:r>
            <w:proofErr w:type="spellStart"/>
            <w:r>
              <w:t>Smartboard</w:t>
            </w:r>
            <w:proofErr w:type="spellEnd"/>
            <w:r>
              <w:t>.</w:t>
            </w:r>
          </w:p>
        </w:tc>
      </w:tr>
      <w:tr w:rsidR="00E53F4E" w:rsidTr="00EC3E41">
        <w:tc>
          <w:tcPr>
            <w:tcW w:w="1368" w:type="dxa"/>
            <w:shd w:val="clear" w:color="auto" w:fill="E5DFEC" w:themeFill="accent4" w:themeFillTint="33"/>
          </w:tcPr>
          <w:p w:rsidR="00E53F4E" w:rsidRDefault="00086EEC" w:rsidP="00166268">
            <w:pPr>
              <w:jc w:val="center"/>
            </w:pPr>
            <w:hyperlink r:id="rId11" w:history="1">
              <w:r w:rsidR="00E53F4E" w:rsidRPr="00086EEC">
                <w:rPr>
                  <w:rStyle w:val="Hyperlink"/>
                </w:rPr>
                <w:t>Lure of the Labyr</w:t>
              </w:r>
              <w:r w:rsidRPr="00086EEC">
                <w:rPr>
                  <w:rStyle w:val="Hyperlink"/>
                </w:rPr>
                <w:t>inth</w:t>
              </w:r>
            </w:hyperlink>
          </w:p>
        </w:tc>
        <w:tc>
          <w:tcPr>
            <w:tcW w:w="2070" w:type="dxa"/>
            <w:shd w:val="clear" w:color="auto" w:fill="E5DFEC" w:themeFill="accent4" w:themeFillTint="33"/>
          </w:tcPr>
          <w:p w:rsidR="00E53F4E" w:rsidRDefault="00086EEC" w:rsidP="00166268">
            <w:pPr>
              <w:jc w:val="center"/>
            </w:pPr>
            <w:r>
              <w:t>6-8</w:t>
            </w:r>
          </w:p>
        </w:tc>
        <w:tc>
          <w:tcPr>
            <w:tcW w:w="6138" w:type="dxa"/>
            <w:shd w:val="clear" w:color="auto" w:fill="E5DFEC" w:themeFill="accent4" w:themeFillTint="33"/>
          </w:tcPr>
          <w:p w:rsidR="00E53F4E" w:rsidRDefault="00086EEC" w:rsidP="00086EEC">
            <w:pPr>
              <w:jc w:val="center"/>
            </w:pPr>
            <w:r>
              <w:t xml:space="preserve">Lure of the Labyrinth is </w:t>
            </w:r>
            <w:proofErr w:type="gramStart"/>
            <w:r>
              <w:t>a</w:t>
            </w:r>
            <w:proofErr w:type="gramEnd"/>
            <w:r>
              <w:t xml:space="preserve"> online video game where students use pre-algebra skills to advance to different rounds.  The goal of the game is to rescue a lost pet from a land of monsters.  In order to rescue the pet, the student has to pass through different chambers and wings of a monster land and beat the monsters by using pre-algebra math skills like algebraic expressions, ratios and fractions.  The goal is to get the student’s attention and addict them to playing the game in order to forget that they are actually doing Math.  By giving them an end goal, to save their lost pet, the students will be intrigued to keep going.  They will need to create a free login account so that their game will be saved as they play.  This will take more than one class period, so the teacher needs to plan accordingly.  The website also gives advice on how to integrate the game into the Math curriculum as well as gives ideas on supporting activities the teacher can use with the game.</w:t>
            </w:r>
          </w:p>
        </w:tc>
      </w:tr>
      <w:tr w:rsidR="00316B8A" w:rsidTr="00EC3E41">
        <w:tc>
          <w:tcPr>
            <w:tcW w:w="1368" w:type="dxa"/>
            <w:shd w:val="clear" w:color="auto" w:fill="F2DBDB" w:themeFill="accent2" w:themeFillTint="33"/>
          </w:tcPr>
          <w:p w:rsidR="00316B8A" w:rsidRDefault="004A2438" w:rsidP="00166268">
            <w:pPr>
              <w:jc w:val="center"/>
            </w:pPr>
            <w:hyperlink r:id="rId12" w:history="1">
              <w:r w:rsidR="00316B8A" w:rsidRPr="004A2438">
                <w:rPr>
                  <w:rStyle w:val="Hyperlink"/>
                </w:rPr>
                <w:t>AAA Math</w:t>
              </w:r>
            </w:hyperlink>
          </w:p>
        </w:tc>
        <w:tc>
          <w:tcPr>
            <w:tcW w:w="2070" w:type="dxa"/>
            <w:shd w:val="clear" w:color="auto" w:fill="F2DBDB" w:themeFill="accent2" w:themeFillTint="33"/>
          </w:tcPr>
          <w:p w:rsidR="00316B8A" w:rsidRDefault="00316B8A" w:rsidP="00166268">
            <w:pPr>
              <w:jc w:val="center"/>
            </w:pPr>
            <w:r>
              <w:t>K-8</w:t>
            </w:r>
          </w:p>
        </w:tc>
        <w:tc>
          <w:tcPr>
            <w:tcW w:w="6138" w:type="dxa"/>
            <w:shd w:val="clear" w:color="auto" w:fill="F2DBDB" w:themeFill="accent2" w:themeFillTint="33"/>
          </w:tcPr>
          <w:p w:rsidR="00316B8A" w:rsidRDefault="00316B8A" w:rsidP="00086EEC">
            <w:pPr>
              <w:jc w:val="center"/>
            </w:pPr>
            <w:r>
              <w:t>This website is broken down into grade levels and then into activities the students can play for each math concept within the grade level specified.  For example, a first grade student clicks on 1</w:t>
            </w:r>
            <w:r w:rsidRPr="00316B8A">
              <w:rPr>
                <w:vertAlign w:val="superscript"/>
              </w:rPr>
              <w:t>st</w:t>
            </w:r>
            <w:r>
              <w:t xml:space="preserve"> grade link, then on the specific concept they want to learn.  On that page, there is a short visual lesson on the concept and then an activity on the bottom of the page that allows the student to practice the activity.  I could see using this as a differentiated instruction piece, targeting specific areas individual students need to work on in the computer lab.  I can also use this as a resource to send home to parents if they have questions on what their child needs to be working on.</w:t>
            </w:r>
          </w:p>
        </w:tc>
      </w:tr>
      <w:tr w:rsidR="00316B8A" w:rsidTr="00EC3E41">
        <w:tc>
          <w:tcPr>
            <w:tcW w:w="1368" w:type="dxa"/>
            <w:shd w:val="clear" w:color="auto" w:fill="E5DFEC" w:themeFill="accent4" w:themeFillTint="33"/>
          </w:tcPr>
          <w:p w:rsidR="00316B8A" w:rsidRDefault="00BD0C73" w:rsidP="00166268">
            <w:pPr>
              <w:jc w:val="center"/>
            </w:pPr>
            <w:hyperlink r:id="rId13" w:history="1">
              <w:r w:rsidRPr="00BD0C73">
                <w:rPr>
                  <w:rStyle w:val="Hyperlink"/>
                </w:rPr>
                <w:t>Math Playground</w:t>
              </w:r>
            </w:hyperlink>
          </w:p>
        </w:tc>
        <w:tc>
          <w:tcPr>
            <w:tcW w:w="2070" w:type="dxa"/>
            <w:shd w:val="clear" w:color="auto" w:fill="E5DFEC" w:themeFill="accent4" w:themeFillTint="33"/>
          </w:tcPr>
          <w:p w:rsidR="00316B8A" w:rsidRDefault="00BD0C73" w:rsidP="00166268">
            <w:pPr>
              <w:jc w:val="center"/>
            </w:pPr>
            <w:r>
              <w:t>K-8</w:t>
            </w:r>
          </w:p>
        </w:tc>
        <w:tc>
          <w:tcPr>
            <w:tcW w:w="6138" w:type="dxa"/>
            <w:shd w:val="clear" w:color="auto" w:fill="E5DFEC" w:themeFill="accent4" w:themeFillTint="33"/>
          </w:tcPr>
          <w:p w:rsidR="00316B8A" w:rsidRDefault="00BD0C73" w:rsidP="00086EEC">
            <w:pPr>
              <w:jc w:val="center"/>
            </w:pPr>
            <w:r>
              <w:t>Math Playground is an awesome website because students are able to choose games to play based on different math concepts.  There is a multiplayer room where students can sign up for math games and play other kids around the world.  There is also a manipulative site that gives elementary students visual objects to help them with learn math concepts.  I can see this website being used in my classroom frequently as a teacher resource or at a computer station during math centers.  I can assign specific games to students who need to work on areas of Math and this site would keep it fun for them!</w:t>
            </w:r>
          </w:p>
        </w:tc>
      </w:tr>
      <w:tr w:rsidR="00BD0C73" w:rsidTr="00EC3E41">
        <w:tc>
          <w:tcPr>
            <w:tcW w:w="1368" w:type="dxa"/>
            <w:shd w:val="clear" w:color="auto" w:fill="F2DBDB" w:themeFill="accent2" w:themeFillTint="33"/>
          </w:tcPr>
          <w:p w:rsidR="00BD0C73" w:rsidRDefault="007A3084" w:rsidP="00166268">
            <w:pPr>
              <w:jc w:val="center"/>
            </w:pPr>
            <w:hyperlink r:id="rId14" w:history="1">
              <w:r w:rsidR="0071412F" w:rsidRPr="007A3084">
                <w:rPr>
                  <w:rStyle w:val="Hyperlink"/>
                </w:rPr>
                <w:t xml:space="preserve">Virtual </w:t>
              </w:r>
              <w:r w:rsidRPr="007A3084">
                <w:rPr>
                  <w:rStyle w:val="Hyperlink"/>
                </w:rPr>
                <w:t>Manipulative</w:t>
              </w:r>
            </w:hyperlink>
          </w:p>
        </w:tc>
        <w:tc>
          <w:tcPr>
            <w:tcW w:w="2070" w:type="dxa"/>
            <w:shd w:val="clear" w:color="auto" w:fill="F2DBDB" w:themeFill="accent2" w:themeFillTint="33"/>
          </w:tcPr>
          <w:p w:rsidR="00BD0C73" w:rsidRDefault="0071412F" w:rsidP="00166268">
            <w:pPr>
              <w:jc w:val="center"/>
            </w:pPr>
            <w:r>
              <w:t>K-12</w:t>
            </w:r>
          </w:p>
        </w:tc>
        <w:tc>
          <w:tcPr>
            <w:tcW w:w="6138" w:type="dxa"/>
            <w:shd w:val="clear" w:color="auto" w:fill="F2DBDB" w:themeFill="accent2" w:themeFillTint="33"/>
          </w:tcPr>
          <w:p w:rsidR="00BD0C73" w:rsidRDefault="0071412F" w:rsidP="00086EEC">
            <w:pPr>
              <w:jc w:val="center"/>
            </w:pPr>
            <w:r>
              <w:t xml:space="preserve">This website is a virtual library of </w:t>
            </w:r>
            <w:r w:rsidR="007A3084">
              <w:t>manipulative</w:t>
            </w:r>
            <w:r>
              <w:t xml:space="preserve">.  The grade level is anywhere from K through grade 12 and the user can pick any math concept they need help with.  Once the concept is chosen, the student has the opportunity to use any type of virtual manipulative to help them learn the concept.  I choose grade K-2 Measurement, and was able to play with virtual geoboards to make a variety of shapes on the computer.  It’s a great way to </w:t>
            </w:r>
            <w:r w:rsidR="007A3084">
              <w:t xml:space="preserve">get students to use a variety of manipulative without having to </w:t>
            </w:r>
            <w:r w:rsidR="007A3084">
              <w:lastRenderedPageBreak/>
              <w:t>purchase them all for your classroom!</w:t>
            </w:r>
          </w:p>
        </w:tc>
      </w:tr>
      <w:tr w:rsidR="007A3084" w:rsidTr="00EC3E41">
        <w:tc>
          <w:tcPr>
            <w:tcW w:w="1368" w:type="dxa"/>
            <w:shd w:val="clear" w:color="auto" w:fill="F2DBDB" w:themeFill="accent2" w:themeFillTint="33"/>
          </w:tcPr>
          <w:p w:rsidR="007A3084" w:rsidRDefault="007A3084" w:rsidP="00166268">
            <w:pPr>
              <w:jc w:val="center"/>
            </w:pPr>
            <w:hyperlink r:id="rId15" w:history="1">
              <w:r w:rsidRPr="007A3084">
                <w:rPr>
                  <w:rStyle w:val="Hyperlink"/>
                </w:rPr>
                <w:t>Primary Games</w:t>
              </w:r>
            </w:hyperlink>
          </w:p>
        </w:tc>
        <w:tc>
          <w:tcPr>
            <w:tcW w:w="2070" w:type="dxa"/>
            <w:shd w:val="clear" w:color="auto" w:fill="F2DBDB" w:themeFill="accent2" w:themeFillTint="33"/>
          </w:tcPr>
          <w:p w:rsidR="007A3084" w:rsidRDefault="007A3084" w:rsidP="00166268">
            <w:pPr>
              <w:jc w:val="center"/>
            </w:pPr>
            <w:r>
              <w:t>K-6</w:t>
            </w:r>
          </w:p>
        </w:tc>
        <w:tc>
          <w:tcPr>
            <w:tcW w:w="6138" w:type="dxa"/>
            <w:shd w:val="clear" w:color="auto" w:fill="F2DBDB" w:themeFill="accent2" w:themeFillTint="33"/>
          </w:tcPr>
          <w:p w:rsidR="007A3084" w:rsidRDefault="007A3084" w:rsidP="00086EEC">
            <w:pPr>
              <w:jc w:val="center"/>
            </w:pPr>
            <w:r>
              <w:t xml:space="preserve">This website provides an overabundance of math games to play. There are all different concepts being taught and the teacher can have the student choose whichever math concept they are learning that particular day.  The website is user friendly with no inappropriate ads. </w:t>
            </w:r>
          </w:p>
        </w:tc>
      </w:tr>
      <w:tr w:rsidR="007A3084" w:rsidTr="00EC3E41">
        <w:tc>
          <w:tcPr>
            <w:tcW w:w="1368" w:type="dxa"/>
            <w:shd w:val="clear" w:color="auto" w:fill="E5DFEC" w:themeFill="accent4" w:themeFillTint="33"/>
          </w:tcPr>
          <w:p w:rsidR="007A3084" w:rsidRDefault="007A3084" w:rsidP="00166268">
            <w:pPr>
              <w:jc w:val="center"/>
            </w:pPr>
            <w:hyperlink r:id="rId16" w:history="1">
              <w:r w:rsidRPr="007A3084">
                <w:rPr>
                  <w:rStyle w:val="Hyperlink"/>
                </w:rPr>
                <w:t>IXL.com</w:t>
              </w:r>
            </w:hyperlink>
          </w:p>
        </w:tc>
        <w:tc>
          <w:tcPr>
            <w:tcW w:w="2070" w:type="dxa"/>
            <w:shd w:val="clear" w:color="auto" w:fill="E5DFEC" w:themeFill="accent4" w:themeFillTint="33"/>
          </w:tcPr>
          <w:p w:rsidR="007A3084" w:rsidRDefault="007A3084" w:rsidP="00166268">
            <w:pPr>
              <w:jc w:val="center"/>
            </w:pPr>
            <w:r>
              <w:t>K-8</w:t>
            </w:r>
          </w:p>
        </w:tc>
        <w:tc>
          <w:tcPr>
            <w:tcW w:w="6138" w:type="dxa"/>
            <w:shd w:val="clear" w:color="auto" w:fill="E5DFEC" w:themeFill="accent4" w:themeFillTint="33"/>
          </w:tcPr>
          <w:p w:rsidR="007A3084" w:rsidRDefault="007A3084" w:rsidP="00086EEC">
            <w:pPr>
              <w:jc w:val="center"/>
            </w:pPr>
            <w:r>
              <w:t>This website allows the student to choose what grade they are in. Then they choose what math concept they want to practice.  The site then takes the students to a large number of activities available to them to play to work on that particular math concept.  The site is very user friendly and there are tons of math concepts covered.  The games are also aligned to standards for easy lesson planning.</w:t>
            </w:r>
          </w:p>
        </w:tc>
      </w:tr>
      <w:tr w:rsidR="007A3084" w:rsidTr="00EC3E41">
        <w:tc>
          <w:tcPr>
            <w:tcW w:w="1368" w:type="dxa"/>
            <w:shd w:val="clear" w:color="auto" w:fill="F2DBDB" w:themeFill="accent2" w:themeFillTint="33"/>
          </w:tcPr>
          <w:p w:rsidR="007A3084" w:rsidRDefault="0063233A" w:rsidP="00166268">
            <w:pPr>
              <w:jc w:val="center"/>
            </w:pPr>
            <w:hyperlink r:id="rId17" w:history="1">
              <w:r w:rsidRPr="0063233A">
                <w:rPr>
                  <w:rStyle w:val="Hyperlink"/>
                </w:rPr>
                <w:t>TVO kids</w:t>
              </w:r>
            </w:hyperlink>
          </w:p>
        </w:tc>
        <w:tc>
          <w:tcPr>
            <w:tcW w:w="2070" w:type="dxa"/>
            <w:shd w:val="clear" w:color="auto" w:fill="F2DBDB" w:themeFill="accent2" w:themeFillTint="33"/>
          </w:tcPr>
          <w:p w:rsidR="007A3084" w:rsidRDefault="0063233A" w:rsidP="00166268">
            <w:pPr>
              <w:jc w:val="center"/>
            </w:pPr>
            <w:r>
              <w:t>1-3</w:t>
            </w:r>
          </w:p>
        </w:tc>
        <w:tc>
          <w:tcPr>
            <w:tcW w:w="6138" w:type="dxa"/>
            <w:shd w:val="clear" w:color="auto" w:fill="F2DBDB" w:themeFill="accent2" w:themeFillTint="33"/>
          </w:tcPr>
          <w:p w:rsidR="007A3084" w:rsidRDefault="0063233A" w:rsidP="00086EEC">
            <w:pPr>
              <w:jc w:val="center"/>
            </w:pPr>
            <w:r>
              <w:t xml:space="preserve">This is an interactive website that allows students to move a variety of shapes to fit in a rectangle.  Students have to use their critical thinking skills to figure out how all the shapes can fit into the container provided.  It’s a problem-based learning website where the student is asked to “save” </w:t>
            </w:r>
            <w:proofErr w:type="spellStart"/>
            <w:r>
              <w:t>tumbletown</w:t>
            </w:r>
            <w:proofErr w:type="spellEnd"/>
            <w:r>
              <w:t xml:space="preserve"> by putting things back in order again.  It would be a great supportive website to use when teaching about shapes and special relationships.</w:t>
            </w:r>
          </w:p>
        </w:tc>
      </w:tr>
      <w:tr w:rsidR="0063233A" w:rsidTr="00EC3E41">
        <w:tc>
          <w:tcPr>
            <w:tcW w:w="1368" w:type="dxa"/>
            <w:shd w:val="clear" w:color="auto" w:fill="E5DFEC" w:themeFill="accent4" w:themeFillTint="33"/>
          </w:tcPr>
          <w:p w:rsidR="0063233A" w:rsidRDefault="00E45663" w:rsidP="00166268">
            <w:pPr>
              <w:jc w:val="center"/>
            </w:pPr>
            <w:hyperlink r:id="rId18" w:history="1">
              <w:r w:rsidRPr="00E45663">
                <w:rPr>
                  <w:rStyle w:val="Hyperlink"/>
                </w:rPr>
                <w:t>Vector Kids</w:t>
              </w:r>
            </w:hyperlink>
          </w:p>
        </w:tc>
        <w:tc>
          <w:tcPr>
            <w:tcW w:w="2070" w:type="dxa"/>
            <w:shd w:val="clear" w:color="auto" w:fill="E5DFEC" w:themeFill="accent4" w:themeFillTint="33"/>
          </w:tcPr>
          <w:p w:rsidR="0063233A" w:rsidRDefault="00E45663" w:rsidP="00166268">
            <w:pPr>
              <w:jc w:val="center"/>
            </w:pPr>
            <w:r>
              <w:t>2-4</w:t>
            </w:r>
          </w:p>
        </w:tc>
        <w:tc>
          <w:tcPr>
            <w:tcW w:w="6138" w:type="dxa"/>
            <w:shd w:val="clear" w:color="auto" w:fill="E5DFEC" w:themeFill="accent4" w:themeFillTint="33"/>
          </w:tcPr>
          <w:p w:rsidR="0063233A" w:rsidRDefault="00E45663" w:rsidP="00086EEC">
            <w:pPr>
              <w:jc w:val="center"/>
            </w:pPr>
            <w:r>
              <w:t>This is an interactive website that allows students to work on numerators and denominators.  Students are to count all the slices of pie as the denominator and only the colored in pieces as the numerators.  They can visualize what the fraction actually looks like.  It would be a great introductory website to use on a fraction lesson, giving the students exposure to them in a fun and interesting way.</w:t>
            </w:r>
          </w:p>
        </w:tc>
      </w:tr>
      <w:tr w:rsidR="00E45663" w:rsidTr="00EC3E41">
        <w:tc>
          <w:tcPr>
            <w:tcW w:w="1368" w:type="dxa"/>
            <w:shd w:val="clear" w:color="auto" w:fill="F2DBDB" w:themeFill="accent2" w:themeFillTint="33"/>
          </w:tcPr>
          <w:p w:rsidR="00E45663" w:rsidRDefault="00E45663" w:rsidP="00166268">
            <w:pPr>
              <w:jc w:val="center"/>
            </w:pPr>
            <w:hyperlink r:id="rId19" w:history="1">
              <w:r w:rsidRPr="00E45663">
                <w:rPr>
                  <w:rStyle w:val="Hyperlink"/>
                </w:rPr>
                <w:t>PBS Kids</w:t>
              </w:r>
            </w:hyperlink>
          </w:p>
        </w:tc>
        <w:tc>
          <w:tcPr>
            <w:tcW w:w="2070" w:type="dxa"/>
            <w:shd w:val="clear" w:color="auto" w:fill="F2DBDB" w:themeFill="accent2" w:themeFillTint="33"/>
          </w:tcPr>
          <w:p w:rsidR="00E45663" w:rsidRDefault="00E45663" w:rsidP="00166268">
            <w:pPr>
              <w:jc w:val="center"/>
            </w:pPr>
            <w:r>
              <w:t>K-5</w:t>
            </w:r>
          </w:p>
        </w:tc>
        <w:tc>
          <w:tcPr>
            <w:tcW w:w="6138" w:type="dxa"/>
            <w:shd w:val="clear" w:color="auto" w:fill="F2DBDB" w:themeFill="accent2" w:themeFillTint="33"/>
          </w:tcPr>
          <w:p w:rsidR="00E45663" w:rsidRDefault="00E45663" w:rsidP="00086EEC">
            <w:pPr>
              <w:jc w:val="center"/>
            </w:pPr>
            <w:r>
              <w:t>Turn your students loose on the PBS Kids Math site!  There are plenty of activities to keep them learning Math for hours!  Kids can focus in on measurement with clocks and rulers as well as play fun games measuring temperature.  This site is free of annoying advertisements and inappropriate ads.  The content is kid focused and fun!</w:t>
            </w:r>
          </w:p>
        </w:tc>
      </w:tr>
      <w:tr w:rsidR="00E45663" w:rsidTr="00EC3E41">
        <w:tc>
          <w:tcPr>
            <w:tcW w:w="1368" w:type="dxa"/>
            <w:shd w:val="clear" w:color="auto" w:fill="E5DFEC" w:themeFill="accent4" w:themeFillTint="33"/>
          </w:tcPr>
          <w:p w:rsidR="00E45663" w:rsidRDefault="00FD4267" w:rsidP="00166268">
            <w:pPr>
              <w:jc w:val="center"/>
            </w:pPr>
            <w:hyperlink r:id="rId20" w:history="1">
              <w:r w:rsidR="00E45663" w:rsidRPr="00FD4267">
                <w:rPr>
                  <w:rStyle w:val="Hyperlink"/>
                </w:rPr>
                <w:t>SEN Teacher</w:t>
              </w:r>
            </w:hyperlink>
          </w:p>
        </w:tc>
        <w:tc>
          <w:tcPr>
            <w:tcW w:w="2070" w:type="dxa"/>
            <w:shd w:val="clear" w:color="auto" w:fill="E5DFEC" w:themeFill="accent4" w:themeFillTint="33"/>
          </w:tcPr>
          <w:p w:rsidR="00E45663" w:rsidRDefault="00E45663" w:rsidP="00166268">
            <w:pPr>
              <w:jc w:val="center"/>
            </w:pPr>
            <w:r>
              <w:t>K-12</w:t>
            </w:r>
          </w:p>
        </w:tc>
        <w:tc>
          <w:tcPr>
            <w:tcW w:w="6138" w:type="dxa"/>
            <w:shd w:val="clear" w:color="auto" w:fill="E5DFEC" w:themeFill="accent4" w:themeFillTint="33"/>
          </w:tcPr>
          <w:p w:rsidR="00E45663" w:rsidRDefault="00E45663" w:rsidP="00086EEC">
            <w:pPr>
              <w:jc w:val="center"/>
            </w:pPr>
            <w:r>
              <w:t xml:space="preserve">SEN teacher is a website aimed at helping the teacher produce Math </w:t>
            </w:r>
            <w:proofErr w:type="spellStart"/>
            <w:r>
              <w:t>printables</w:t>
            </w:r>
            <w:proofErr w:type="spellEnd"/>
            <w:r>
              <w:t xml:space="preserve"> to use in the classroom.  They have automatic generators where the teacher puts in the specific </w:t>
            </w:r>
            <w:r w:rsidR="00FD4267">
              <w:t xml:space="preserve">information and the website generates the printable needed.  These range from charts, cards, </w:t>
            </w:r>
            <w:proofErr w:type="spellStart"/>
            <w:r w:rsidR="00FD4267">
              <w:t>manipulatives</w:t>
            </w:r>
            <w:proofErr w:type="spellEnd"/>
            <w:r w:rsidR="00FD4267">
              <w:t xml:space="preserve"> like volume cubes, clocks, etc.  It’s a great website for teachers to use to get any type of Math concept they need printed out for free.</w:t>
            </w:r>
          </w:p>
        </w:tc>
      </w:tr>
      <w:tr w:rsidR="00FD4267" w:rsidTr="00EC3E41">
        <w:tc>
          <w:tcPr>
            <w:tcW w:w="1368" w:type="dxa"/>
            <w:shd w:val="clear" w:color="auto" w:fill="F2DBDB" w:themeFill="accent2" w:themeFillTint="33"/>
          </w:tcPr>
          <w:p w:rsidR="00FD4267" w:rsidRDefault="00F161B5" w:rsidP="00166268">
            <w:pPr>
              <w:jc w:val="center"/>
            </w:pPr>
            <w:hyperlink r:id="rId21" w:history="1">
              <w:r w:rsidRPr="00F161B5">
                <w:rPr>
                  <w:rStyle w:val="Hyperlink"/>
                </w:rPr>
                <w:t>Cool Math 4 Kids</w:t>
              </w:r>
            </w:hyperlink>
          </w:p>
        </w:tc>
        <w:tc>
          <w:tcPr>
            <w:tcW w:w="2070" w:type="dxa"/>
            <w:shd w:val="clear" w:color="auto" w:fill="F2DBDB" w:themeFill="accent2" w:themeFillTint="33"/>
          </w:tcPr>
          <w:p w:rsidR="00FD4267" w:rsidRDefault="00F161B5" w:rsidP="00166268">
            <w:pPr>
              <w:jc w:val="center"/>
            </w:pPr>
            <w:r>
              <w:t>K-5</w:t>
            </w:r>
          </w:p>
        </w:tc>
        <w:tc>
          <w:tcPr>
            <w:tcW w:w="6138" w:type="dxa"/>
            <w:shd w:val="clear" w:color="auto" w:fill="F2DBDB" w:themeFill="accent2" w:themeFillTint="33"/>
          </w:tcPr>
          <w:p w:rsidR="00FD4267" w:rsidRDefault="00F161B5" w:rsidP="00086EEC">
            <w:pPr>
              <w:jc w:val="center"/>
            </w:pPr>
            <w:r>
              <w:t xml:space="preserve">This website is slightly annoying in terms of colors and amount of information, however there is so much Math stuff to do on it I feel like it should be part of my list.  The possibilities on this site are endless in terms of math concepts to study.  There are areas where the students can simply read more about specific math concepts to learn more about them, </w:t>
            </w:r>
            <w:proofErr w:type="gramStart"/>
            <w:r>
              <w:t>then</w:t>
            </w:r>
            <w:proofErr w:type="gramEnd"/>
            <w:r>
              <w:t xml:space="preserve"> there is also a games link where they can play actual games that utilize the math skills </w:t>
            </w:r>
            <w:r>
              <w:lastRenderedPageBreak/>
              <w:t>learned.  The site is very colorful and attractive for the students, but I think it could be slightly overwhelming for some.  The teacher would have to give guidance on where the students should go in order to keep them on track.</w:t>
            </w:r>
          </w:p>
          <w:p w:rsidR="00F161B5" w:rsidRDefault="00F161B5" w:rsidP="00086EEC">
            <w:pPr>
              <w:jc w:val="center"/>
            </w:pPr>
          </w:p>
        </w:tc>
      </w:tr>
      <w:tr w:rsidR="00F161B5" w:rsidTr="00EC3E41">
        <w:tc>
          <w:tcPr>
            <w:tcW w:w="1368" w:type="dxa"/>
            <w:shd w:val="clear" w:color="auto" w:fill="E5DFEC" w:themeFill="accent4" w:themeFillTint="33"/>
          </w:tcPr>
          <w:p w:rsidR="00F161B5" w:rsidRDefault="00F161B5" w:rsidP="00166268">
            <w:pPr>
              <w:jc w:val="center"/>
            </w:pPr>
            <w:hyperlink r:id="rId22" w:history="1">
              <w:r w:rsidRPr="00F161B5">
                <w:rPr>
                  <w:rStyle w:val="Hyperlink"/>
                </w:rPr>
                <w:t>Learning Games for Kids</w:t>
              </w:r>
            </w:hyperlink>
          </w:p>
        </w:tc>
        <w:tc>
          <w:tcPr>
            <w:tcW w:w="2070" w:type="dxa"/>
            <w:shd w:val="clear" w:color="auto" w:fill="E5DFEC" w:themeFill="accent4" w:themeFillTint="33"/>
          </w:tcPr>
          <w:p w:rsidR="00F161B5" w:rsidRDefault="00F161B5" w:rsidP="00166268">
            <w:pPr>
              <w:jc w:val="center"/>
            </w:pPr>
            <w:r>
              <w:t>1-5</w:t>
            </w:r>
          </w:p>
        </w:tc>
        <w:tc>
          <w:tcPr>
            <w:tcW w:w="6138" w:type="dxa"/>
            <w:shd w:val="clear" w:color="auto" w:fill="E5DFEC" w:themeFill="accent4" w:themeFillTint="33"/>
          </w:tcPr>
          <w:p w:rsidR="00F161B5" w:rsidRDefault="00F161B5" w:rsidP="00086EEC">
            <w:pPr>
              <w:jc w:val="center"/>
            </w:pPr>
            <w:r>
              <w:t xml:space="preserve">This website has some interesting games for addition, subtraction, multiplication, and division.  The games here focus on these four areas of math.  They are fun games and would provide an opportunity for students to learn math in an interesting way for them.  The website is easy to use and there are no distracting </w:t>
            </w:r>
            <w:proofErr w:type="spellStart"/>
            <w:r>
              <w:t>popups</w:t>
            </w:r>
            <w:proofErr w:type="spellEnd"/>
            <w:r>
              <w:t xml:space="preserve"> or banners that would cause problems for the students.  I see this being a great addition to a classroom computer lab time or center activity.</w:t>
            </w:r>
          </w:p>
        </w:tc>
      </w:tr>
      <w:tr w:rsidR="00F161B5" w:rsidTr="00EC3E41">
        <w:tc>
          <w:tcPr>
            <w:tcW w:w="1368" w:type="dxa"/>
            <w:shd w:val="clear" w:color="auto" w:fill="F2DBDB" w:themeFill="accent2" w:themeFillTint="33"/>
          </w:tcPr>
          <w:p w:rsidR="00F161B5" w:rsidRDefault="00B872C4" w:rsidP="00F161B5">
            <w:pPr>
              <w:jc w:val="center"/>
            </w:pPr>
            <w:hyperlink r:id="rId23" w:history="1">
              <w:r w:rsidRPr="00B872C4">
                <w:rPr>
                  <w:rStyle w:val="Hyperlink"/>
                </w:rPr>
                <w:t>The Kids Page</w:t>
              </w:r>
            </w:hyperlink>
          </w:p>
        </w:tc>
        <w:tc>
          <w:tcPr>
            <w:tcW w:w="2070" w:type="dxa"/>
            <w:shd w:val="clear" w:color="auto" w:fill="F2DBDB" w:themeFill="accent2" w:themeFillTint="33"/>
          </w:tcPr>
          <w:p w:rsidR="00F161B5" w:rsidRDefault="00F161B5" w:rsidP="00166268">
            <w:pPr>
              <w:jc w:val="center"/>
            </w:pPr>
            <w:r>
              <w:t>K-5</w:t>
            </w:r>
          </w:p>
        </w:tc>
        <w:tc>
          <w:tcPr>
            <w:tcW w:w="6138" w:type="dxa"/>
            <w:shd w:val="clear" w:color="auto" w:fill="F2DBDB" w:themeFill="accent2" w:themeFillTint="33"/>
          </w:tcPr>
          <w:p w:rsidR="00F161B5" w:rsidRDefault="00F161B5" w:rsidP="00086EEC">
            <w:pPr>
              <w:jc w:val="center"/>
            </w:pPr>
            <w:r>
              <w:t xml:space="preserve">This website has a lot of fun activities for kids to play focusing on Math.  I like this website because it is very user friendly and I think the kids would enjoy it.  There are all types of math concepts being taught, so the teacher would have to focus on finding specific areas to target.  I think it would be a great website to use to differentiate instruction through ability levels.  </w:t>
            </w:r>
          </w:p>
        </w:tc>
      </w:tr>
    </w:tbl>
    <w:p w:rsidR="00166268" w:rsidRDefault="00166268" w:rsidP="00166268">
      <w:pPr>
        <w:jc w:val="center"/>
      </w:pPr>
    </w:p>
    <w:sectPr w:rsidR="00166268" w:rsidSect="00117D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66268"/>
    <w:rsid w:val="00086EEC"/>
    <w:rsid w:val="000F04E1"/>
    <w:rsid w:val="00117D62"/>
    <w:rsid w:val="00166268"/>
    <w:rsid w:val="00234E51"/>
    <w:rsid w:val="00316B8A"/>
    <w:rsid w:val="0033685F"/>
    <w:rsid w:val="004A2438"/>
    <w:rsid w:val="005944C9"/>
    <w:rsid w:val="0063233A"/>
    <w:rsid w:val="0071412F"/>
    <w:rsid w:val="007A3084"/>
    <w:rsid w:val="00B02127"/>
    <w:rsid w:val="00B872C4"/>
    <w:rsid w:val="00BA5157"/>
    <w:rsid w:val="00BD0C73"/>
    <w:rsid w:val="00C3729C"/>
    <w:rsid w:val="00CE633E"/>
    <w:rsid w:val="00E45663"/>
    <w:rsid w:val="00E53F4E"/>
    <w:rsid w:val="00EA4378"/>
    <w:rsid w:val="00EC3E41"/>
    <w:rsid w:val="00F161B5"/>
    <w:rsid w:val="00FD42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D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6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F04E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mathebook.net/index.htm" TargetMode="External"/><Relationship Id="rId13" Type="http://schemas.openxmlformats.org/officeDocument/2006/relationships/hyperlink" Target="http://www.mathplayground.com/" TargetMode="External"/><Relationship Id="rId18" Type="http://schemas.openxmlformats.org/officeDocument/2006/relationships/hyperlink" Target="http://www.vectorkids.com/vkfractions.htm" TargetMode="External"/><Relationship Id="rId3" Type="http://schemas.openxmlformats.org/officeDocument/2006/relationships/webSettings" Target="webSettings.xml"/><Relationship Id="rId21" Type="http://schemas.openxmlformats.org/officeDocument/2006/relationships/hyperlink" Target="http://www.coolmath4kids.com/" TargetMode="External"/><Relationship Id="rId7" Type="http://schemas.openxmlformats.org/officeDocument/2006/relationships/hyperlink" Target="http://mathforum.org/mathtools/index.html" TargetMode="External"/><Relationship Id="rId12" Type="http://schemas.openxmlformats.org/officeDocument/2006/relationships/hyperlink" Target="http://www.aaastudy.com/" TargetMode="External"/><Relationship Id="rId17" Type="http://schemas.openxmlformats.org/officeDocument/2006/relationships/hyperlink" Target="http://www.tvokids.com/games/trianglealley"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ixl.com/" TargetMode="External"/><Relationship Id="rId20" Type="http://schemas.openxmlformats.org/officeDocument/2006/relationships/hyperlink" Target="http://www.senteacher.org/Print/Maths/" TargetMode="External"/><Relationship Id="rId1" Type="http://schemas.openxmlformats.org/officeDocument/2006/relationships/styles" Target="styles.xml"/><Relationship Id="rId6" Type="http://schemas.openxmlformats.org/officeDocument/2006/relationships/hyperlink" Target="http://www.carstensstudios.com/mathdoodles/mathdoodlesDemos.htm" TargetMode="External"/><Relationship Id="rId11" Type="http://schemas.openxmlformats.org/officeDocument/2006/relationships/hyperlink" Target="http://labyrinth.thinkport.org/www/index.php" TargetMode="External"/><Relationship Id="rId24" Type="http://schemas.openxmlformats.org/officeDocument/2006/relationships/fontTable" Target="fontTable.xml"/><Relationship Id="rId5" Type="http://schemas.openxmlformats.org/officeDocument/2006/relationships/hyperlink" Target="http://www.yummymath.com/index.php" TargetMode="External"/><Relationship Id="rId15" Type="http://schemas.openxmlformats.org/officeDocument/2006/relationships/hyperlink" Target="http://www.primarygames.com/math.htm" TargetMode="External"/><Relationship Id="rId23" Type="http://schemas.openxmlformats.org/officeDocument/2006/relationships/hyperlink" Target="http://www.thekidzpage.com/learninggames/math/index.html" TargetMode="External"/><Relationship Id="rId10" Type="http://schemas.openxmlformats.org/officeDocument/2006/relationships/hyperlink" Target="http://www.mathsisfun.com/index.htm" TargetMode="External"/><Relationship Id="rId19" Type="http://schemas.openxmlformats.org/officeDocument/2006/relationships/hyperlink" Target="http://pbskids.org/games/math.html" TargetMode="External"/><Relationship Id="rId4" Type="http://schemas.openxmlformats.org/officeDocument/2006/relationships/hyperlink" Target="http://www.learnalberta.ca/content/me5l/html/math5.html" TargetMode="External"/><Relationship Id="rId9" Type="http://schemas.openxmlformats.org/officeDocument/2006/relationships/hyperlink" Target="http://calculationnation.nctm.org/Games/AboutGames.aspx" TargetMode="External"/><Relationship Id="rId14" Type="http://schemas.openxmlformats.org/officeDocument/2006/relationships/hyperlink" Target="http://nlvm.usu.edu/en/nav/vlibrary.html" TargetMode="External"/><Relationship Id="rId22" Type="http://schemas.openxmlformats.org/officeDocument/2006/relationships/hyperlink" Target="http://www.learninggamesforkids.com/math_gam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5</Pages>
  <Words>2081</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Travis</dc:creator>
  <cp:lastModifiedBy>Travis</cp:lastModifiedBy>
  <cp:revision>8</cp:revision>
  <dcterms:created xsi:type="dcterms:W3CDTF">2011-03-26T19:34:00Z</dcterms:created>
  <dcterms:modified xsi:type="dcterms:W3CDTF">2011-03-26T23:04:00Z</dcterms:modified>
</cp:coreProperties>
</file>